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31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3260"/>
      </w:tblGrid>
      <w:tr w:rsidR="00113DD2" w:rsidRPr="00113DD2" w14:paraId="66509BAA" w14:textId="77777777" w:rsidTr="00113DD2">
        <w:trPr>
          <w:trHeight w:val="1042"/>
        </w:trPr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F561528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76A2CE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Цена (руб.)</w:t>
            </w:r>
          </w:p>
        </w:tc>
      </w:tr>
      <w:tr w:rsidR="00113DD2" w:rsidRPr="00113DD2" w14:paraId="28761296" w14:textId="77777777" w:rsidTr="00113DD2">
        <w:tc>
          <w:tcPr>
            <w:tcW w:w="963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D70B900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t>Консультация врача аллерголога -иммунолога</w:t>
            </w:r>
          </w:p>
        </w:tc>
      </w:tr>
      <w:tr w:rsidR="00113DD2" w:rsidRPr="00113DD2" w14:paraId="503027F0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4B3D94F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Первичная консультация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врача аллерголога-иммунолога (профессор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д.м.н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2A49D38" w14:textId="5229A701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 w:rsidR="007E35F0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7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1F29B2F8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278FDAC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Повторная консультация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врача аллерголога-иммунолога (профессор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д.м.н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)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(в течение года)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6A8A75E" w14:textId="546DE6C0" w:rsidR="00113DD2" w:rsidRPr="00113DD2" w:rsidRDefault="007E35F0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10</w:t>
            </w:r>
            <w:r w:rsidR="00113DD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2CFE2B6E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DC38433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Первичная консультация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врача аллерголога-иммунолога (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к.м.н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0B36387" w14:textId="2F5B1B5D" w:rsid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 w:rsidR="007E35F0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4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0031EC62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2DD4D854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Повторная консультация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врача аллерголога-иммунолога (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к.м.н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)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(в течение года)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97BDF49" w14:textId="4543B91B" w:rsidR="00113DD2" w:rsidRDefault="007E35F0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100</w:t>
            </w:r>
            <w:r w:rsid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1B0EF4D9" w14:textId="77777777" w:rsidTr="00113DD2">
        <w:tc>
          <w:tcPr>
            <w:tcW w:w="963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461E8E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t>Диагностика аллергии. Кожные пробы:</w:t>
            </w:r>
          </w:p>
        </w:tc>
      </w:tr>
      <w:tr w:rsidR="00113DD2" w:rsidRPr="00113DD2" w14:paraId="3D6D5EF2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D3E0B6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Пищевые пробы (1 набор)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66074CC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9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3E1AFEBD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E04388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Бытовые (набор)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18B752C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9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2EB7A1F6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CAB65C3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Пыльцевые (набор)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6BC028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9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5F428768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5CD35A1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Грибковые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(набор)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C8F4478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1900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4F492D4B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6519C7E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t xml:space="preserve">Диагностика </w:t>
            </w:r>
            <w:proofErr w:type="gramStart"/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t>аллергии 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 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по</w:t>
            </w:r>
            <w:proofErr w:type="gram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анализу крови 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22 аллергена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3ED3CFA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5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7E35F0" w:rsidRPr="00113DD2" w14:paraId="39A17FFF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0095664" w14:textId="49289B02" w:rsidR="007E35F0" w:rsidRPr="00113DD2" w:rsidRDefault="007E35F0" w:rsidP="007E35F0">
            <w:pPr>
              <w:spacing w:after="300" w:line="480" w:lineRule="auto"/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</w:pPr>
            <w:r w:rsidRPr="00D22D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Первичное иммунологическое обследование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14405DB" w14:textId="6052423E" w:rsidR="007E35F0" w:rsidRPr="00113DD2" w:rsidRDefault="007E35F0" w:rsidP="007E35F0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5800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E35F0" w:rsidRPr="00113DD2" w14:paraId="61E90ADD" w14:textId="77777777" w:rsidTr="00F4175C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</w:tcPr>
          <w:p w14:paraId="1F7787D9" w14:textId="63B08570" w:rsidR="007E35F0" w:rsidRPr="00113DD2" w:rsidRDefault="007E35F0" w:rsidP="007E35F0">
            <w:pPr>
              <w:spacing w:after="300" w:line="480" w:lineRule="auto"/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</w:pPr>
            <w:r w:rsidRPr="00CD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панель аллергенов 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7A361BA" w14:textId="4EC43990" w:rsidR="007E35F0" w:rsidRPr="00113DD2" w:rsidRDefault="007E35F0" w:rsidP="007E35F0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1600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7E35F0" w:rsidRPr="00113DD2" w14:paraId="6924D2F7" w14:textId="77777777" w:rsidTr="00F4175C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</w:tcPr>
          <w:p w14:paraId="187126DF" w14:textId="05FC02BE" w:rsidR="007E35F0" w:rsidRPr="00113DD2" w:rsidRDefault="007E35F0" w:rsidP="007E35F0">
            <w:pPr>
              <w:spacing w:after="300" w:line="480" w:lineRule="auto"/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</w:pPr>
            <w:r w:rsidRPr="00CD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</w:t>
            </w:r>
            <w:proofErr w:type="spellStart"/>
            <w:r w:rsidRPr="00CD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IgE</w:t>
            </w:r>
            <w:proofErr w:type="spellEnd"/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47ECF94D" w14:textId="58E11883" w:rsidR="007E35F0" w:rsidRPr="00113DD2" w:rsidRDefault="007E35F0" w:rsidP="007E35F0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  <w:bookmarkStart w:id="0" w:name="_GoBack"/>
        <w:bookmarkEnd w:id="0"/>
      </w:tr>
      <w:tr w:rsidR="007E35F0" w:rsidRPr="00113DD2" w14:paraId="55B792F1" w14:textId="77777777" w:rsidTr="00F4175C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</w:tcPr>
          <w:p w14:paraId="0DE56354" w14:textId="3001D977" w:rsidR="007E35F0" w:rsidRPr="00113DD2" w:rsidRDefault="007E35F0" w:rsidP="007E35F0">
            <w:pPr>
              <w:spacing w:after="300" w:line="480" w:lineRule="auto"/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</w:pPr>
            <w:r w:rsidRPr="00CD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забор </w:t>
            </w:r>
            <w:proofErr w:type="spellStart"/>
            <w:r w:rsidRPr="00CD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биоматерила</w:t>
            </w:r>
            <w:proofErr w:type="spellEnd"/>
            <w:r w:rsidRPr="00CD4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342049AF" w14:textId="4E763334" w:rsidR="007E35F0" w:rsidRPr="00113DD2" w:rsidRDefault="007E35F0" w:rsidP="007E35F0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113DD2" w:rsidRPr="00113DD2" w14:paraId="608BA64A" w14:textId="77777777" w:rsidTr="00113DD2">
        <w:tc>
          <w:tcPr>
            <w:tcW w:w="9631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55B745B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b/>
                <w:bCs/>
                <w:color w:val="141412"/>
                <w:sz w:val="21"/>
                <w:szCs w:val="21"/>
                <w:lang w:eastAsia="ru-RU"/>
              </w:rPr>
              <w:t>Диагностика отдельных видов аллергии: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 </w:t>
            </w:r>
          </w:p>
        </w:tc>
      </w:tr>
      <w:tr w:rsidR="00113DD2" w:rsidRPr="00113DD2" w14:paraId="21A39EB2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8775FEA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Аллергического ринита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6A77796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500 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0984A9D5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D0BC70B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Экспресс диагностика из зева, глаз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7DFA332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500 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1C07F736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4173FCBD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Холодовой аллергии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9B3A685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300 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047F86A5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8A3A39D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Контактной на стоматологические материалы для протезирования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8C8A570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700 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4CEBB25C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5D09F6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Контактной на косметику</w:t>
            </w:r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B53E7AD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570 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4B5805DD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9265D73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Проба с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аутосывороткой</w:t>
            </w:r>
            <w:proofErr w:type="spellEnd"/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FDBB914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450 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136123D4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AE5C1B6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Стрептотест</w:t>
            </w:r>
            <w:proofErr w:type="spellEnd"/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2B450F1A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700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07FEC7E5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0A82528" w14:textId="77777777" w:rsidR="00113DD2" w:rsidRP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Аллертест</w:t>
            </w:r>
            <w:proofErr w:type="spellEnd"/>
          </w:p>
        </w:tc>
        <w:tc>
          <w:tcPr>
            <w:tcW w:w="326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DA6184B" w14:textId="77777777" w:rsidR="00113DD2" w:rsidRDefault="00113DD2" w:rsidP="00113DD2">
            <w:pPr>
              <w:spacing w:after="30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2500</w:t>
            </w:r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="008E445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14:paraId="54475D14" w14:textId="77777777" w:rsidR="00113DD2" w:rsidRPr="00113DD2" w:rsidRDefault="00113DD2" w:rsidP="00113DD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57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1"/>
        <w:gridCol w:w="3199"/>
      </w:tblGrid>
      <w:tr w:rsidR="00113DD2" w:rsidRPr="00113DD2" w14:paraId="0A746391" w14:textId="77777777" w:rsidTr="00113DD2">
        <w:tc>
          <w:tcPr>
            <w:tcW w:w="9570" w:type="dxa"/>
            <w:gridSpan w:val="2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0CAADA5" w14:textId="77777777" w:rsidR="00113DD2" w:rsidRPr="00113DD2" w:rsidRDefault="00113DD2" w:rsidP="00113DD2">
            <w:pPr>
              <w:spacing w:before="375" w:after="375" w:line="240" w:lineRule="auto"/>
              <w:outlineLvl w:val="1"/>
              <w:rPr>
                <w:rFonts w:ascii="Georgia" w:eastAsia="Times New Roman" w:hAnsi="Georgia" w:cs="Times New Roman"/>
                <w:b/>
                <w:bCs/>
                <w:color w:val="141412"/>
                <w:sz w:val="45"/>
                <w:szCs w:val="45"/>
                <w:lang w:eastAsia="ru-RU"/>
              </w:rPr>
            </w:pPr>
            <w:r w:rsidRPr="00113DD2">
              <w:rPr>
                <w:rFonts w:ascii="Georgia" w:eastAsia="Times New Roman" w:hAnsi="Georgia" w:cs="Times New Roman"/>
                <w:b/>
                <w:bCs/>
                <w:color w:val="141412"/>
                <w:sz w:val="45"/>
                <w:szCs w:val="45"/>
                <w:lang w:eastAsia="ru-RU"/>
              </w:rPr>
              <w:lastRenderedPageBreak/>
              <w:t>Вакцинация</w:t>
            </w:r>
          </w:p>
        </w:tc>
      </w:tr>
      <w:tr w:rsidR="00113DD2" w:rsidRPr="00113DD2" w14:paraId="729D1290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1C763D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гепатита В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взр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4F0BD5B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800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0A83D4C8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0EDE1B99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Вакцинация против гепатита В «</w:t>
            </w:r>
            <w:proofErr w:type="spellStart"/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Комбиотек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детс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9D564AA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750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5617C7C9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E86BC6B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гепатита А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взр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11F744D1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</w:t>
            </w:r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00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2A9D798B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585D42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Вакцинация против гепатита А «</w:t>
            </w:r>
            <w:proofErr w:type="spellStart"/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Хаврикс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» </w:t>
            </w:r>
            <w:proofErr w:type="spellStart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детс</w:t>
            </w:r>
            <w:proofErr w:type="spellEnd"/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7DFE94C0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2</w:t>
            </w:r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8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00руб</w:t>
            </w:r>
          </w:p>
        </w:tc>
      </w:tr>
      <w:tr w:rsidR="00AC2BD9" w:rsidRPr="00113DD2" w14:paraId="10DAF11D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64CA3A2" w14:textId="77777777" w:rsidR="00AC2BD9" w:rsidRPr="00113DD2" w:rsidRDefault="00AC2BD9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дифтерии, столбняка, коклюша, полиомиелита,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гемоф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. </w:t>
            </w:r>
            <w:proofErr w:type="gram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инфекции  «</w:t>
            </w:r>
            <w:proofErr w:type="spellStart"/>
            <w:proofErr w:type="gram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Пентаксим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52E6B65" w14:textId="77777777" w:rsidR="00AC2BD9" w:rsidRPr="00113DD2" w:rsidRDefault="00AC2BD9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3600руб</w:t>
            </w:r>
          </w:p>
        </w:tc>
      </w:tr>
      <w:tr w:rsidR="00113DD2" w:rsidRPr="00113DD2" w14:paraId="1B2E698C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A609CE8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</w:t>
            </w:r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краснухи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770530A" w14:textId="77777777" w:rsidR="00113DD2" w:rsidRPr="00113DD2" w:rsidRDefault="00AC2BD9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6</w:t>
            </w:r>
            <w:r w:rsidR="00113DD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00 </w:t>
            </w:r>
            <w:proofErr w:type="spellStart"/>
            <w:r w:rsidR="00113DD2"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113DD2" w:rsidRPr="00113DD2" w14:paraId="50F767EB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5E93DB33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Вакцинация против клещевого энцефалита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694D2E55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1200 руб.</w:t>
            </w:r>
          </w:p>
        </w:tc>
      </w:tr>
      <w:tr w:rsidR="00113DD2" w:rsidRPr="00113DD2" w14:paraId="27CF34CD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3E5A7192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·        Вакцинация против брюшного тифа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  <w:hideMark/>
          </w:tcPr>
          <w:p w14:paraId="2EC3C7A8" w14:textId="77777777" w:rsidR="00113DD2" w:rsidRPr="00113DD2" w:rsidRDefault="00113DD2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1</w:t>
            </w:r>
            <w:r w:rsidR="00AC2BD9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3</w:t>
            </w: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00 руб.</w:t>
            </w:r>
          </w:p>
        </w:tc>
      </w:tr>
      <w:tr w:rsidR="00AC2BD9" w:rsidRPr="00113DD2" w14:paraId="04537E49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3295BDC" w14:textId="77777777" w:rsidR="00AC2BD9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ротовирусной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 инфекции РОТА ТЕК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4B5FA62" w14:textId="77777777" w:rsidR="00AC2BD9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3300 руб.</w:t>
            </w:r>
          </w:p>
        </w:tc>
      </w:tr>
      <w:tr w:rsidR="00BC259C" w:rsidRPr="00113DD2" w14:paraId="32FEFB18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2207397" w14:textId="77777777"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АДС-М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1FF1CC2" w14:textId="77777777"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500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14:paraId="741B468C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7AF39F89" w14:textId="77777777"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Превенар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6F3C371D" w14:textId="77777777"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3200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14:paraId="7EBAAC5D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56E622B" w14:textId="77777777"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Гардасил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6B8E876" w14:textId="77777777"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9500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14:paraId="047EA4AB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A736026" w14:textId="77777777"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Менактра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173C6F18" w14:textId="77777777"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5400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14:paraId="57FE4661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97FE966" w14:textId="77777777"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дифтерии, столбняка, коклюша 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Адасель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B29A727" w14:textId="77777777"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4300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  <w:tr w:rsidR="00BC259C" w:rsidRPr="00113DD2" w14:paraId="236DFF68" w14:textId="77777777" w:rsidTr="00113DD2">
        <w:tc>
          <w:tcPr>
            <w:tcW w:w="6371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50DECE74" w14:textId="77777777" w:rsidR="00BC259C" w:rsidRPr="00113DD2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 w:rsidRPr="00113DD2"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·        Вакцинация против </w:t>
            </w: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дифтерии, столбняка, коклюша «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Инфанрикс</w:t>
            </w:r>
            <w:proofErr w:type="spellEnd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3199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center"/>
          </w:tcPr>
          <w:p w14:paraId="0EA32278" w14:textId="77777777" w:rsidR="00BC259C" w:rsidRDefault="00BC259C" w:rsidP="00113DD2">
            <w:pPr>
              <w:spacing w:after="0" w:line="480" w:lineRule="auto"/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</w:pPr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 xml:space="preserve">2400 </w:t>
            </w:r>
            <w:proofErr w:type="spellStart"/>
            <w:r>
              <w:rPr>
                <w:rFonts w:ascii="inherit" w:eastAsia="Times New Roman" w:hAnsi="inherit" w:cs="Times New Roman"/>
                <w:color w:val="141412"/>
                <w:sz w:val="21"/>
                <w:szCs w:val="21"/>
                <w:lang w:eastAsia="ru-RU"/>
              </w:rPr>
              <w:t>руб</w:t>
            </w:r>
            <w:proofErr w:type="spellEnd"/>
          </w:p>
        </w:tc>
      </w:tr>
    </w:tbl>
    <w:p w14:paraId="4DEBF9E5" w14:textId="77777777" w:rsidR="00113DD2" w:rsidRDefault="00113DD2"/>
    <w:sectPr w:rsidR="00113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DD2"/>
    <w:rsid w:val="00113DD2"/>
    <w:rsid w:val="007E35F0"/>
    <w:rsid w:val="008E4452"/>
    <w:rsid w:val="00AC2BD9"/>
    <w:rsid w:val="00B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B0ECC"/>
  <w15:chartTrackingRefBased/>
  <w15:docId w15:val="{6D3709A0-893C-494A-B12B-DEEA0B76E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3D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3D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113D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7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2</cp:revision>
  <dcterms:created xsi:type="dcterms:W3CDTF">2023-01-23T10:55:00Z</dcterms:created>
  <dcterms:modified xsi:type="dcterms:W3CDTF">2023-01-23T10:55:00Z</dcterms:modified>
</cp:coreProperties>
</file>